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022" w:rsidRDefault="00D13022">
      <w:pPr>
        <w:spacing w:before="9" w:line="120" w:lineRule="exact"/>
        <w:rPr>
          <w:sz w:val="12"/>
          <w:szCs w:val="12"/>
        </w:rPr>
      </w:pPr>
    </w:p>
    <w:p w:rsidR="00D13022" w:rsidRDefault="00D13022">
      <w:pPr>
        <w:spacing w:line="200" w:lineRule="exact"/>
        <w:rPr>
          <w:sz w:val="20"/>
          <w:szCs w:val="20"/>
        </w:rPr>
      </w:pPr>
    </w:p>
    <w:p w:rsidR="00D13022" w:rsidRDefault="00D13022">
      <w:pPr>
        <w:spacing w:line="200" w:lineRule="exact"/>
        <w:rPr>
          <w:sz w:val="20"/>
          <w:szCs w:val="20"/>
        </w:rPr>
      </w:pPr>
    </w:p>
    <w:p w:rsidR="00D13022" w:rsidRPr="00A740FA" w:rsidRDefault="003E42D7">
      <w:pPr>
        <w:spacing w:before="64"/>
        <w:ind w:left="232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740FA">
        <w:rPr>
          <w:rFonts w:ascii="Times New Roman" w:hAnsi="Times New Roman"/>
          <w:b/>
          <w:spacing w:val="-1"/>
          <w:sz w:val="28"/>
          <w:lang w:val="ru-RU"/>
        </w:rPr>
        <w:t>Материально-техническое</w:t>
      </w:r>
      <w:r w:rsidRPr="00A740FA">
        <w:rPr>
          <w:rFonts w:ascii="Times New Roman" w:hAnsi="Times New Roman"/>
          <w:b/>
          <w:sz w:val="28"/>
          <w:lang w:val="ru-RU"/>
        </w:rPr>
        <w:t xml:space="preserve"> и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 xml:space="preserve"> информационное</w:t>
      </w:r>
      <w:r w:rsidRPr="00A740FA">
        <w:rPr>
          <w:rFonts w:ascii="Times New Roman" w:hAnsi="Times New Roman"/>
          <w:b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обеспечение</w:t>
      </w:r>
      <w:r w:rsidRPr="00A740FA">
        <w:rPr>
          <w:rFonts w:ascii="Times New Roman" w:hAnsi="Times New Roman"/>
          <w:b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предоставления</w:t>
      </w:r>
      <w:r w:rsidRPr="00A740FA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услуг</w:t>
      </w:r>
    </w:p>
    <w:p w:rsidR="00D13022" w:rsidRPr="00A740FA" w:rsidRDefault="00D13022">
      <w:pPr>
        <w:spacing w:before="7" w:line="100" w:lineRule="exact"/>
        <w:rPr>
          <w:sz w:val="10"/>
          <w:szCs w:val="10"/>
          <w:lang w:val="ru-RU"/>
        </w:rPr>
      </w:pPr>
    </w:p>
    <w:p w:rsidR="00D13022" w:rsidRPr="00A740FA" w:rsidRDefault="00D13022">
      <w:pPr>
        <w:spacing w:line="200" w:lineRule="exact"/>
        <w:rPr>
          <w:sz w:val="20"/>
          <w:szCs w:val="20"/>
          <w:lang w:val="ru-RU"/>
        </w:rPr>
      </w:pPr>
    </w:p>
    <w:p w:rsidR="00D13022" w:rsidRPr="00A740FA" w:rsidRDefault="00D13022">
      <w:pPr>
        <w:spacing w:line="200" w:lineRule="exact"/>
        <w:rPr>
          <w:sz w:val="20"/>
          <w:szCs w:val="20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63"/>
        <w:gridCol w:w="780"/>
        <w:gridCol w:w="1133"/>
        <w:gridCol w:w="994"/>
        <w:gridCol w:w="1275"/>
        <w:gridCol w:w="1418"/>
        <w:gridCol w:w="708"/>
        <w:gridCol w:w="1606"/>
        <w:gridCol w:w="1130"/>
        <w:gridCol w:w="1391"/>
        <w:gridCol w:w="979"/>
        <w:gridCol w:w="785"/>
        <w:gridCol w:w="1191"/>
        <w:gridCol w:w="936"/>
      </w:tblGrid>
      <w:tr w:rsidR="00D13022" w:rsidRPr="00A740FA">
        <w:trPr>
          <w:trHeight w:hRule="exact" w:val="1105"/>
        </w:trPr>
        <w:tc>
          <w:tcPr>
            <w:tcW w:w="4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D13022" w:rsidRDefault="003E42D7">
            <w:pPr>
              <w:pStyle w:val="TableParagraph"/>
              <w:spacing w:before="131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строки</w:t>
            </w:r>
            <w:proofErr w:type="spellEnd"/>
          </w:p>
        </w:tc>
        <w:tc>
          <w:tcPr>
            <w:tcW w:w="7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before="2" w:line="206" w:lineRule="exact"/>
              <w:ind w:left="102" w:right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Число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здани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й</w:t>
            </w:r>
          </w:p>
        </w:tc>
        <w:tc>
          <w:tcPr>
            <w:tcW w:w="48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14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из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общего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зданий</w:t>
            </w:r>
            <w:proofErr w:type="spellEnd"/>
          </w:p>
        </w:tc>
        <w:tc>
          <w:tcPr>
            <w:tcW w:w="483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13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Число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помещений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единиц</w:t>
            </w:r>
            <w:proofErr w:type="spellEnd"/>
          </w:p>
        </w:tc>
        <w:tc>
          <w:tcPr>
            <w:tcW w:w="38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3E42D7">
            <w:pPr>
              <w:pStyle w:val="TableParagraph"/>
              <w:spacing w:line="206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Из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общего 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числа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помещений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(из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графы</w:t>
            </w:r>
            <w:r w:rsidRPr="00A740FA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7)</w:t>
            </w:r>
          </w:p>
        </w:tc>
      </w:tr>
      <w:tr w:rsidR="00D13022" w:rsidRPr="00A740FA">
        <w:trPr>
          <w:trHeight w:hRule="exact" w:val="838"/>
        </w:trPr>
        <w:tc>
          <w:tcPr>
            <w:tcW w:w="4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2" w:right="1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требуют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капитальн</w:t>
            </w:r>
            <w:proofErr w:type="spellEnd"/>
          </w:p>
          <w:p w:rsidR="00D13022" w:rsidRDefault="003E42D7">
            <w:pPr>
              <w:pStyle w:val="TableParagraph"/>
              <w:spacing w:line="203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ого</w:t>
            </w:r>
            <w:proofErr w:type="spellEnd"/>
          </w:p>
          <w:p w:rsidR="00D13022" w:rsidRDefault="003E42D7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ремонта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2" w:right="1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аварийн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ые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2" w:right="2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оперативно</w:t>
            </w:r>
            <w:proofErr w:type="spellEnd"/>
          </w:p>
          <w:p w:rsidR="00D13022" w:rsidRDefault="003E42D7">
            <w:pPr>
              <w:pStyle w:val="TableParagraph"/>
              <w:spacing w:line="203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м</w:t>
            </w:r>
          </w:p>
          <w:p w:rsidR="00D13022" w:rsidRDefault="003E42D7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управлении</w:t>
            </w:r>
            <w:proofErr w:type="spellEnd"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арендованные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всего</w:t>
            </w:r>
            <w:proofErr w:type="spellEnd"/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из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них</w:t>
            </w:r>
            <w:proofErr w:type="spellEnd"/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4" w:righ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зрительн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ые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залы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</w:p>
          <w:p w:rsidR="00D13022" w:rsidRDefault="003E42D7">
            <w:pPr>
              <w:pStyle w:val="TableParagraph"/>
              <w:spacing w:line="204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ед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2" w:right="2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них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мест</w:t>
            </w:r>
            <w:proofErr w:type="spellEnd"/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102" w:right="1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досуговые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помещения</w:t>
            </w:r>
            <w:proofErr w:type="spellEnd"/>
          </w:p>
          <w:p w:rsidR="00D13022" w:rsidRDefault="003E42D7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ед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3E42D7">
            <w:pPr>
              <w:pStyle w:val="TableParagraph"/>
              <w:spacing w:line="208" w:lineRule="exact"/>
              <w:ind w:left="102" w:right="196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их </w:t>
            </w:r>
            <w:proofErr w:type="spellStart"/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площад</w:t>
            </w:r>
            <w:proofErr w:type="spellEnd"/>
          </w:p>
          <w:p w:rsidR="00D13022" w:rsidRPr="00A740FA" w:rsidRDefault="003E42D7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ь</w:t>
            </w:r>
            <w:proofErr w:type="spellEnd"/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, 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кв.м</w:t>
            </w:r>
          </w:p>
        </w:tc>
      </w:tr>
      <w:tr w:rsidR="00D13022">
        <w:trPr>
          <w:trHeight w:hRule="exact" w:val="631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227" w:right="226" w:hanging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требующих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капитального</w:t>
            </w:r>
            <w:proofErr w:type="spellEnd"/>
          </w:p>
          <w:p w:rsidR="00D13022" w:rsidRDefault="003E42D7">
            <w:pPr>
              <w:pStyle w:val="TableParagraph"/>
              <w:spacing w:line="202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ремонта</w:t>
            </w:r>
            <w:proofErr w:type="spellEnd"/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512" w:right="146" w:hanging="36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аварийны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8" w:lineRule="exact"/>
              <w:ind w:left="645" w:right="144" w:hanging="5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арендованны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</w:tr>
      <w:tr w:rsidR="00D13022">
        <w:trPr>
          <w:trHeight w:hRule="exact" w:val="218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1.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righ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2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199</w:t>
            </w: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2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420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06" w:lineRule="exact"/>
              <w:ind w:left="2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2387,9</w:t>
            </w:r>
          </w:p>
        </w:tc>
      </w:tr>
    </w:tbl>
    <w:p w:rsidR="00D13022" w:rsidRDefault="00D13022">
      <w:pPr>
        <w:spacing w:line="200" w:lineRule="exact"/>
        <w:rPr>
          <w:sz w:val="20"/>
          <w:szCs w:val="20"/>
        </w:rPr>
      </w:pPr>
    </w:p>
    <w:p w:rsidR="00D13022" w:rsidRDefault="00D13022">
      <w:pPr>
        <w:spacing w:before="1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370"/>
        <w:gridCol w:w="11419"/>
      </w:tblGrid>
      <w:tr w:rsidR="00D13022">
        <w:trPr>
          <w:trHeight w:hRule="exact" w:val="286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Параметр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72" w:lineRule="exact"/>
              <w:ind w:left="3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параметра</w:t>
            </w:r>
            <w:proofErr w:type="spellEnd"/>
          </w:p>
        </w:tc>
      </w:tr>
      <w:tr w:rsidR="00D13022" w:rsidRPr="00A740FA">
        <w:trPr>
          <w:trHeight w:hRule="exact" w:val="2112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3E42D7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Здание, в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котором</w:t>
            </w:r>
          </w:p>
          <w:p w:rsidR="00D13022" w:rsidRPr="00A740FA" w:rsidRDefault="003E42D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размещается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учреждение</w:t>
            </w:r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42D7" w:rsidRPr="003E42D7" w:rsidRDefault="003E42D7" w:rsidP="003E42D7">
            <w:pPr>
              <w:pStyle w:val="TableParagraph"/>
              <w:spacing w:line="276" w:lineRule="exact"/>
              <w:ind w:left="102" w:right="356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3E42D7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Учреждение общей площадью 5354,0 кв.м. находится в оперативном управлении, передано в областную собственность в 1997 году. </w:t>
            </w:r>
          </w:p>
          <w:p w:rsidR="003E42D7" w:rsidRPr="003E42D7" w:rsidRDefault="003E42D7" w:rsidP="003E42D7">
            <w:pPr>
              <w:pStyle w:val="TableParagraph"/>
              <w:spacing w:line="276" w:lineRule="exact"/>
              <w:ind w:left="102" w:right="356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3E42D7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Общий процент износа основных строительных конструкций здания по состоянию на 1 января 2016 года составляет - 73,79%. </w:t>
            </w:r>
          </w:p>
          <w:p w:rsidR="00D13022" w:rsidRDefault="003E42D7" w:rsidP="003E42D7">
            <w:pPr>
              <w:pStyle w:val="TableParagraph"/>
              <w:spacing w:line="240" w:lineRule="exact"/>
              <w:ind w:left="102" w:right="132"/>
              <w:rPr>
                <w:rFonts w:ascii="Times New Roman" w:hAnsi="Times New Roman"/>
                <w:b/>
                <w:spacing w:val="-1"/>
                <w:sz w:val="24"/>
              </w:rPr>
            </w:pPr>
            <w:r w:rsidRPr="003E42D7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Год ввода в эксплуатацию 1957 г.</w:t>
            </w:r>
          </w:p>
          <w:p w:rsidR="00B21CB9" w:rsidRPr="00B21CB9" w:rsidRDefault="00B21CB9" w:rsidP="003E42D7">
            <w:pPr>
              <w:pStyle w:val="TableParagraph"/>
              <w:spacing w:line="240" w:lineRule="exact"/>
              <w:ind w:left="102" w:right="1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1C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proofErr w:type="spellStart"/>
            <w:r w:rsidRPr="00B21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остояние</w:t>
            </w:r>
            <w:proofErr w:type="spellEnd"/>
            <w:r w:rsidRPr="00B21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зданий, в котором располагается учреждение, не является аварийным, но требует ремонта, в том числе инженерные коммуникации</w:t>
            </w:r>
          </w:p>
        </w:tc>
      </w:tr>
      <w:tr w:rsidR="00D13022" w:rsidRPr="00A740FA">
        <w:trPr>
          <w:trHeight w:hRule="exact" w:val="2206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22"/>
            <w:bookmarkStart w:id="1" w:name="OLE_LINK23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помещений</w:t>
            </w:r>
            <w:proofErr w:type="spellEnd"/>
          </w:p>
          <w:bookmarkEnd w:id="0"/>
          <w:bookmarkEnd w:id="1"/>
          <w:p w:rsidR="00D13022" w:rsidRDefault="003E42D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учреждения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помещения для проведения занятий, репетиций, выступлений, хранения реквизита, костюмов, музыкальных инструментов </w:t>
            </w:r>
          </w:p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актовый зал;</w:t>
            </w:r>
          </w:p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помещения для изучения народных промыслов, обычаев и обрядов, быта и досуга, национального костюма</w:t>
            </w:r>
          </w:p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помещения для проведения выставок, семинаров, концертов </w:t>
            </w:r>
          </w:p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служебные помещения</w:t>
            </w:r>
          </w:p>
          <w:p w:rsidR="00A740FA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26" w:lineRule="exact"/>
              <w:ind w:firstLine="0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гардероб для верхней одежды посетителей </w:t>
            </w:r>
          </w:p>
          <w:p w:rsidR="00D13022" w:rsidRPr="00A740FA" w:rsidRDefault="00A740FA" w:rsidP="00A740FA">
            <w:pPr>
              <w:pStyle w:val="a4"/>
              <w:numPr>
                <w:ilvl w:val="0"/>
                <w:numId w:val="2"/>
              </w:numPr>
              <w:tabs>
                <w:tab w:val="left" w:pos="241"/>
              </w:tabs>
              <w:spacing w:line="272" w:lineRule="exact"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санузлы, снабженные необходимыми гигиеническими средствами</w:t>
            </w:r>
          </w:p>
        </w:tc>
      </w:tr>
      <w:tr w:rsidR="00D13022" w:rsidRPr="00A740FA">
        <w:trPr>
          <w:trHeight w:hRule="exact" w:val="562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3E42D7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OLE_LINK16"/>
            <w:bookmarkStart w:id="3" w:name="OLE_LINK17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Температурн</w:t>
            </w:r>
            <w:bookmarkEnd w:id="2"/>
            <w:bookmarkEnd w:id="3"/>
            <w:r>
              <w:rPr>
                <w:rFonts w:ascii="Times New Roman" w:hAnsi="Times New Roman"/>
                <w:b/>
                <w:spacing w:val="-1"/>
                <w:sz w:val="24"/>
              </w:rPr>
              <w:t>о-влажностный</w:t>
            </w:r>
            <w:proofErr w:type="spellEnd"/>
          </w:p>
          <w:p w:rsidR="00D13022" w:rsidRDefault="003E42D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режим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A740F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Температурно</w:t>
            </w:r>
            <w:proofErr w:type="spellEnd"/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- влажностный режим составляет 18 +/-2 градуса С, относительная влажность воздуха 40 – 60 процентов)</w:t>
            </w:r>
          </w:p>
        </w:tc>
      </w:tr>
      <w:tr w:rsidR="00A740FA" w:rsidTr="009D079D">
        <w:trPr>
          <w:trHeight w:hRule="exact" w:val="2285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40FA" w:rsidRPr="00D97A2F" w:rsidRDefault="00A740FA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D97A2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lastRenderedPageBreak/>
              <w:t>Информатизация и компьютеризация</w:t>
            </w:r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079D" w:rsidRP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- 37 рабочих мест оборудовано персональными компьютерами;</w:t>
            </w:r>
          </w:p>
          <w:p w:rsid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- 19 выходов в Интернет</w:t>
            </w:r>
          </w:p>
          <w:p w:rsidR="009D079D" w:rsidRP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D079D" w:rsidRP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bookmarkStart w:id="4" w:name="OLE_LINK57"/>
            <w:bookmarkStart w:id="5" w:name="OLE_LINK58"/>
            <w:bookmarkStart w:id="6" w:name="OLE_LINK59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создан и поддерживается в активном режиме Интернет-сайт (представительство Дома Дружбы)</w:t>
            </w:r>
          </w:p>
          <w:p w:rsid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http</w:t>
            </w:r>
            <w:proofErr w:type="spellEnd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// </w:t>
            </w:r>
            <w:proofErr w:type="spellStart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www.dd.оmsk.ru</w:t>
            </w:r>
            <w:proofErr w:type="spellEnd"/>
          </w:p>
          <w:p w:rsidR="009D079D" w:rsidRP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D079D" w:rsidRPr="009D079D" w:rsidRDefault="009D079D" w:rsidP="009D07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электронная почта</w:t>
            </w:r>
          </w:p>
          <w:p w:rsidR="00A740FA" w:rsidRPr="009D079D" w:rsidRDefault="009D079D" w:rsidP="009D079D">
            <w:pPr>
              <w:spacing w:after="16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</w:rPr>
              <w:t>e-mail: dom_druzbi_omsk@mail.ru</w:t>
            </w:r>
            <w:bookmarkEnd w:id="4"/>
            <w:bookmarkEnd w:id="5"/>
            <w:bookmarkEnd w:id="6"/>
          </w:p>
        </w:tc>
      </w:tr>
    </w:tbl>
    <w:p w:rsidR="00D13022" w:rsidRPr="009D079D" w:rsidRDefault="00D13022">
      <w:pPr>
        <w:rPr>
          <w:rFonts w:ascii="Times New Roman" w:eastAsia="Times New Roman" w:hAnsi="Times New Roman" w:cs="Times New Roman"/>
          <w:sz w:val="24"/>
          <w:szCs w:val="24"/>
        </w:rPr>
        <w:sectPr w:rsidR="00D13022" w:rsidRPr="009D079D">
          <w:type w:val="continuous"/>
          <w:pgSz w:w="16839" w:h="11920" w:orient="landscape"/>
          <w:pgMar w:top="1100" w:right="920" w:bottom="280" w:left="920" w:header="720" w:footer="720" w:gutter="0"/>
          <w:cols w:space="720"/>
        </w:sectPr>
      </w:pPr>
    </w:p>
    <w:p w:rsidR="00D13022" w:rsidRPr="009D079D" w:rsidRDefault="00D13022">
      <w:pPr>
        <w:spacing w:before="8" w:line="120" w:lineRule="exact"/>
        <w:rPr>
          <w:sz w:val="12"/>
          <w:szCs w:val="12"/>
        </w:rPr>
      </w:pPr>
    </w:p>
    <w:p w:rsidR="00D13022" w:rsidRPr="009D079D" w:rsidRDefault="00D13022">
      <w:pPr>
        <w:spacing w:line="200" w:lineRule="exact"/>
        <w:rPr>
          <w:sz w:val="20"/>
          <w:szCs w:val="20"/>
        </w:rPr>
      </w:pPr>
    </w:p>
    <w:p w:rsidR="00D13022" w:rsidRPr="009D079D" w:rsidRDefault="00D13022">
      <w:pPr>
        <w:spacing w:line="200" w:lineRule="exact"/>
        <w:rPr>
          <w:sz w:val="20"/>
          <w:szCs w:val="20"/>
        </w:rPr>
      </w:pPr>
    </w:p>
    <w:p w:rsidR="00D13022" w:rsidRPr="009D079D" w:rsidRDefault="00D13022">
      <w:pPr>
        <w:spacing w:line="200" w:lineRule="exact"/>
        <w:rPr>
          <w:sz w:val="20"/>
          <w:szCs w:val="20"/>
        </w:rPr>
        <w:sectPr w:rsidR="00D13022" w:rsidRPr="009D079D">
          <w:pgSz w:w="16839" w:h="11920" w:orient="landscape"/>
          <w:pgMar w:top="1100" w:right="2240" w:bottom="280" w:left="1020" w:header="720" w:footer="720" w:gutter="0"/>
          <w:cols w:space="720"/>
        </w:sectPr>
      </w:pPr>
    </w:p>
    <w:p w:rsidR="00D13022" w:rsidRPr="009D079D" w:rsidRDefault="00D13022" w:rsidP="00A740FA">
      <w:pPr>
        <w:tabs>
          <w:tab w:val="left" w:pos="252"/>
        </w:tabs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sectPr w:rsidR="00D13022" w:rsidRPr="009D079D" w:rsidSect="00D13022">
      <w:type w:val="continuous"/>
      <w:pgSz w:w="16839" w:h="11920" w:orient="landscape"/>
      <w:pgMar w:top="1100" w:right="2240" w:bottom="280" w:left="1020" w:header="720" w:footer="720" w:gutter="0"/>
      <w:cols w:num="2" w:space="720" w:equalWidth="0">
        <w:col w:w="2060" w:space="1310"/>
        <w:col w:w="1020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F303F"/>
    <w:multiLevelType w:val="hybridMultilevel"/>
    <w:tmpl w:val="09FEC46A"/>
    <w:lvl w:ilvl="0" w:tplc="958EE048">
      <w:start w:val="1"/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AE6C1028">
      <w:start w:val="1"/>
      <w:numFmt w:val="bullet"/>
      <w:lvlText w:val="•"/>
      <w:lvlJc w:val="left"/>
      <w:pPr>
        <w:ind w:left="1122" w:hanging="140"/>
      </w:pPr>
      <w:rPr>
        <w:rFonts w:hint="default"/>
      </w:rPr>
    </w:lvl>
    <w:lvl w:ilvl="2" w:tplc="36A82216">
      <w:start w:val="1"/>
      <w:numFmt w:val="bullet"/>
      <w:lvlText w:val="•"/>
      <w:lvlJc w:val="left"/>
      <w:pPr>
        <w:ind w:left="2131" w:hanging="140"/>
      </w:pPr>
      <w:rPr>
        <w:rFonts w:hint="default"/>
      </w:rPr>
    </w:lvl>
    <w:lvl w:ilvl="3" w:tplc="11AEA8E0">
      <w:start w:val="1"/>
      <w:numFmt w:val="bullet"/>
      <w:lvlText w:val="•"/>
      <w:lvlJc w:val="left"/>
      <w:pPr>
        <w:ind w:left="3141" w:hanging="140"/>
      </w:pPr>
      <w:rPr>
        <w:rFonts w:hint="default"/>
      </w:rPr>
    </w:lvl>
    <w:lvl w:ilvl="4" w:tplc="1C148790">
      <w:start w:val="1"/>
      <w:numFmt w:val="bullet"/>
      <w:lvlText w:val="•"/>
      <w:lvlJc w:val="left"/>
      <w:pPr>
        <w:ind w:left="4151" w:hanging="140"/>
      </w:pPr>
      <w:rPr>
        <w:rFonts w:hint="default"/>
      </w:rPr>
    </w:lvl>
    <w:lvl w:ilvl="5" w:tplc="34E24A9A">
      <w:start w:val="1"/>
      <w:numFmt w:val="bullet"/>
      <w:lvlText w:val="•"/>
      <w:lvlJc w:val="left"/>
      <w:pPr>
        <w:ind w:left="5160" w:hanging="140"/>
      </w:pPr>
      <w:rPr>
        <w:rFonts w:hint="default"/>
      </w:rPr>
    </w:lvl>
    <w:lvl w:ilvl="6" w:tplc="6364799C">
      <w:start w:val="1"/>
      <w:numFmt w:val="bullet"/>
      <w:lvlText w:val="•"/>
      <w:lvlJc w:val="left"/>
      <w:pPr>
        <w:ind w:left="6170" w:hanging="140"/>
      </w:pPr>
      <w:rPr>
        <w:rFonts w:hint="default"/>
      </w:rPr>
    </w:lvl>
    <w:lvl w:ilvl="7" w:tplc="EA623BAC">
      <w:start w:val="1"/>
      <w:numFmt w:val="bullet"/>
      <w:lvlText w:val="•"/>
      <w:lvlJc w:val="left"/>
      <w:pPr>
        <w:ind w:left="7179" w:hanging="140"/>
      </w:pPr>
      <w:rPr>
        <w:rFonts w:hint="default"/>
      </w:rPr>
    </w:lvl>
    <w:lvl w:ilvl="8" w:tplc="BBCC089C">
      <w:start w:val="1"/>
      <w:numFmt w:val="bullet"/>
      <w:lvlText w:val="•"/>
      <w:lvlJc w:val="left"/>
      <w:pPr>
        <w:ind w:left="8189" w:hanging="140"/>
      </w:pPr>
      <w:rPr>
        <w:rFonts w:hint="default"/>
      </w:rPr>
    </w:lvl>
  </w:abstractNum>
  <w:abstractNum w:abstractNumId="1">
    <w:nsid w:val="5BAF1FD4"/>
    <w:multiLevelType w:val="hybridMultilevel"/>
    <w:tmpl w:val="5CB2AA16"/>
    <w:lvl w:ilvl="0" w:tplc="9B163A52">
      <w:start w:val="1"/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7F86FB6">
      <w:start w:val="1"/>
      <w:numFmt w:val="bullet"/>
      <w:lvlText w:val="•"/>
      <w:lvlJc w:val="left"/>
      <w:pPr>
        <w:ind w:left="1232" w:hanging="140"/>
      </w:pPr>
      <w:rPr>
        <w:rFonts w:hint="default"/>
      </w:rPr>
    </w:lvl>
    <w:lvl w:ilvl="2" w:tplc="F0E2BD02">
      <w:start w:val="1"/>
      <w:numFmt w:val="bullet"/>
      <w:lvlText w:val="•"/>
      <w:lvlJc w:val="left"/>
      <w:pPr>
        <w:ind w:left="2363" w:hanging="140"/>
      </w:pPr>
      <w:rPr>
        <w:rFonts w:hint="default"/>
      </w:rPr>
    </w:lvl>
    <w:lvl w:ilvl="3" w:tplc="7ECA7F5C">
      <w:start w:val="1"/>
      <w:numFmt w:val="bullet"/>
      <w:lvlText w:val="•"/>
      <w:lvlJc w:val="left"/>
      <w:pPr>
        <w:ind w:left="3493" w:hanging="140"/>
      </w:pPr>
      <w:rPr>
        <w:rFonts w:hint="default"/>
      </w:rPr>
    </w:lvl>
    <w:lvl w:ilvl="4" w:tplc="65C6D3A0">
      <w:start w:val="1"/>
      <w:numFmt w:val="bullet"/>
      <w:lvlText w:val="•"/>
      <w:lvlJc w:val="left"/>
      <w:pPr>
        <w:ind w:left="4624" w:hanging="140"/>
      </w:pPr>
      <w:rPr>
        <w:rFonts w:hint="default"/>
      </w:rPr>
    </w:lvl>
    <w:lvl w:ilvl="5" w:tplc="4D8680F4">
      <w:start w:val="1"/>
      <w:numFmt w:val="bullet"/>
      <w:lvlText w:val="•"/>
      <w:lvlJc w:val="left"/>
      <w:pPr>
        <w:ind w:left="5754" w:hanging="140"/>
      </w:pPr>
      <w:rPr>
        <w:rFonts w:hint="default"/>
      </w:rPr>
    </w:lvl>
    <w:lvl w:ilvl="6" w:tplc="7DA47C4A">
      <w:start w:val="1"/>
      <w:numFmt w:val="bullet"/>
      <w:lvlText w:val="•"/>
      <w:lvlJc w:val="left"/>
      <w:pPr>
        <w:ind w:left="6885" w:hanging="140"/>
      </w:pPr>
      <w:rPr>
        <w:rFonts w:hint="default"/>
      </w:rPr>
    </w:lvl>
    <w:lvl w:ilvl="7" w:tplc="89EA5D5E">
      <w:start w:val="1"/>
      <w:numFmt w:val="bullet"/>
      <w:lvlText w:val="•"/>
      <w:lvlJc w:val="left"/>
      <w:pPr>
        <w:ind w:left="8015" w:hanging="140"/>
      </w:pPr>
      <w:rPr>
        <w:rFonts w:hint="default"/>
      </w:rPr>
    </w:lvl>
    <w:lvl w:ilvl="8" w:tplc="58785B70">
      <w:start w:val="1"/>
      <w:numFmt w:val="bullet"/>
      <w:lvlText w:val="•"/>
      <w:lvlJc w:val="left"/>
      <w:pPr>
        <w:ind w:left="9146" w:hanging="1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13022"/>
    <w:rsid w:val="001822A0"/>
    <w:rsid w:val="002C7706"/>
    <w:rsid w:val="003E42D7"/>
    <w:rsid w:val="00672D32"/>
    <w:rsid w:val="008E6E81"/>
    <w:rsid w:val="009D079D"/>
    <w:rsid w:val="00A740FA"/>
    <w:rsid w:val="00B21CB9"/>
    <w:rsid w:val="00C90F91"/>
    <w:rsid w:val="00D13022"/>
    <w:rsid w:val="00D97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3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30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13022"/>
    <w:pPr>
      <w:ind w:left="241" w:hanging="14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D13022"/>
  </w:style>
  <w:style w:type="paragraph" w:customStyle="1" w:styleId="TableParagraph">
    <w:name w:val="Table Paragraph"/>
    <w:basedOn w:val="a"/>
    <w:uiPriority w:val="1"/>
    <w:qFormat/>
    <w:rsid w:val="00D13022"/>
  </w:style>
  <w:style w:type="paragraph" w:styleId="a5">
    <w:name w:val="Title"/>
    <w:basedOn w:val="a"/>
    <w:link w:val="a6"/>
    <w:qFormat/>
    <w:rsid w:val="00A740FA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6">
    <w:name w:val="Название Знак"/>
    <w:basedOn w:val="a0"/>
    <w:link w:val="a5"/>
    <w:rsid w:val="00A740F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styleId="a7">
    <w:name w:val="Hyperlink"/>
    <w:basedOn w:val="a0"/>
    <w:rsid w:val="00A740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Мелль</dc:creator>
  <cp:lastModifiedBy>Ольга Мелль</cp:lastModifiedBy>
  <cp:revision>9</cp:revision>
  <dcterms:created xsi:type="dcterms:W3CDTF">2017-07-13T05:50:00Z</dcterms:created>
  <dcterms:modified xsi:type="dcterms:W3CDTF">2017-07-13T05:55:00Z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2010-08-15T00:00:00Z</vt:filetime>
  </property>
  <property fmtid="{D5CDD505-2E9C-101B-9397-08002B2CF9AE}" pid="3" name="LastSaved">
    <vt:filetime>2017-07-13T00:00:00Z</vt:filetime>
  </property>
</Properties>
</file>